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5" w:rsidRPr="00EC441D" w:rsidRDefault="00352515" w:rsidP="00352515">
      <w:pPr>
        <w:jc w:val="center"/>
        <w:rPr>
          <w:b/>
        </w:rPr>
      </w:pPr>
      <w:r w:rsidRPr="00EC441D">
        <w:rPr>
          <w:b/>
        </w:rPr>
        <w:t>GEO INSTITUTE SOIL IMPROVEMENT COMMITTEE</w:t>
      </w:r>
      <w:r>
        <w:rPr>
          <w:b/>
        </w:rPr>
        <w:t xml:space="preserve"> MINUTES</w:t>
      </w:r>
    </w:p>
    <w:p w:rsidR="00352515" w:rsidRPr="00EC441D" w:rsidRDefault="00352515" w:rsidP="00352515">
      <w:pPr>
        <w:jc w:val="center"/>
        <w:rPr>
          <w:b/>
        </w:rPr>
      </w:pPr>
      <w:r w:rsidRPr="00EC441D">
        <w:rPr>
          <w:b/>
        </w:rPr>
        <w:t xml:space="preserve">2011 </w:t>
      </w:r>
      <w:proofErr w:type="spellStart"/>
      <w:r w:rsidRPr="00EC441D">
        <w:rPr>
          <w:b/>
        </w:rPr>
        <w:t>GeoFrontiers</w:t>
      </w:r>
      <w:proofErr w:type="spellEnd"/>
    </w:p>
    <w:p w:rsidR="00352515" w:rsidRDefault="00352515" w:rsidP="00352515">
      <w:pPr>
        <w:jc w:val="center"/>
        <w:rPr>
          <w:b/>
        </w:rPr>
      </w:pPr>
      <w:r w:rsidRPr="00EC441D">
        <w:rPr>
          <w:b/>
        </w:rPr>
        <w:t>8:00 pm Sunday March 13</w:t>
      </w:r>
    </w:p>
    <w:p w:rsidR="00352515" w:rsidRDefault="00352515" w:rsidP="00352515">
      <w:pPr>
        <w:jc w:val="center"/>
        <w:rPr>
          <w:b/>
        </w:rPr>
      </w:pPr>
      <w:r>
        <w:rPr>
          <w:b/>
        </w:rPr>
        <w:t>San Antonio A</w:t>
      </w:r>
    </w:p>
    <w:p w:rsidR="00352515" w:rsidRPr="00EC441D" w:rsidRDefault="00352515" w:rsidP="00352515">
      <w:pPr>
        <w:jc w:val="center"/>
        <w:rPr>
          <w:b/>
        </w:rPr>
      </w:pPr>
      <w:r w:rsidRPr="00EC441D">
        <w:rPr>
          <w:b/>
        </w:rPr>
        <w:t>Sheraton Hotel Dallas</w:t>
      </w:r>
    </w:p>
    <w:p w:rsidR="00352515" w:rsidRDefault="00352515" w:rsidP="00352515">
      <w:pPr>
        <w:pStyle w:val="HTMLPreformatted"/>
      </w:pPr>
    </w:p>
    <w:p w:rsidR="00352515" w:rsidRPr="00313F7F" w:rsidRDefault="00352515" w:rsidP="00352515">
      <w:pPr>
        <w:pStyle w:val="HTMLPreformatted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Minutes taken by Kord Wissmann</w:t>
      </w:r>
    </w:p>
    <w:p w:rsidR="00352515" w:rsidRPr="00313F7F" w:rsidRDefault="00352515" w:rsidP="00352515">
      <w:pPr>
        <w:pStyle w:val="HTMLPreformatted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Welcome and Introductions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 xml:space="preserve">Update from </w:t>
      </w:r>
      <w:proofErr w:type="spellStart"/>
      <w:r w:rsidRPr="00313F7F">
        <w:rPr>
          <w:rFonts w:ascii="Times New Roman" w:hAnsi="Times New Roman" w:cs="Times New Roman"/>
          <w:sz w:val="24"/>
        </w:rPr>
        <w:t>GeoInstitute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and Upcoming </w:t>
      </w:r>
      <w:proofErr w:type="spellStart"/>
      <w:r w:rsidRPr="00313F7F">
        <w:rPr>
          <w:rFonts w:ascii="Times New Roman" w:hAnsi="Times New Roman" w:cs="Times New Roman"/>
          <w:sz w:val="24"/>
        </w:rPr>
        <w:t>GeoInstitute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Conferences-Vern Schaefer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Upcoming conferences: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Style w:val="moz-txt-citetags"/>
          <w:rFonts w:ascii="Times New Roman" w:hAnsi="Times New Roman" w:cs="Times New Roman"/>
          <w:sz w:val="24"/>
        </w:rPr>
        <w:t xml:space="preserve"> </w:t>
      </w:r>
      <w:r w:rsidRPr="00313F7F">
        <w:rPr>
          <w:rFonts w:ascii="Times New Roman" w:hAnsi="Times New Roman" w:cs="Times New Roman"/>
          <w:sz w:val="24"/>
        </w:rPr>
        <w:t xml:space="preserve"> 2012: Grouting Conference (New Orleans)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Style w:val="moz-txt-citetags"/>
          <w:rFonts w:ascii="Times New Roman" w:hAnsi="Times New Roman" w:cs="Times New Roman"/>
          <w:sz w:val="24"/>
        </w:rPr>
        <w:t xml:space="preserve"> </w:t>
      </w:r>
      <w:r w:rsidRPr="00313F7F">
        <w:rPr>
          <w:rFonts w:ascii="Times New Roman" w:hAnsi="Times New Roman" w:cs="Times New Roman"/>
          <w:sz w:val="24"/>
        </w:rPr>
        <w:t xml:space="preserve"> 2012: </w:t>
      </w:r>
      <w:proofErr w:type="spellStart"/>
      <w:r w:rsidRPr="00313F7F">
        <w:rPr>
          <w:rFonts w:ascii="Times New Roman" w:hAnsi="Times New Roman" w:cs="Times New Roman"/>
          <w:sz w:val="24"/>
        </w:rPr>
        <w:t>GeoCongress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(Oakland): State of the Art / State of the Practice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Style w:val="moz-txt-citetags"/>
          <w:rFonts w:ascii="Times New Roman" w:hAnsi="Times New Roman" w:cs="Times New Roman"/>
          <w:sz w:val="24"/>
        </w:rPr>
        <w:t xml:space="preserve"> </w:t>
      </w:r>
      <w:r w:rsidRPr="00313F7F">
        <w:rPr>
          <w:rFonts w:ascii="Times New Roman" w:hAnsi="Times New Roman" w:cs="Times New Roman"/>
          <w:sz w:val="24"/>
        </w:rPr>
        <w:t xml:space="preserve"> 2013: </w:t>
      </w:r>
      <w:proofErr w:type="spellStart"/>
      <w:r w:rsidRPr="00313F7F">
        <w:rPr>
          <w:rFonts w:ascii="Times New Roman" w:hAnsi="Times New Roman" w:cs="Times New Roman"/>
          <w:sz w:val="24"/>
        </w:rPr>
        <w:t>GeoSlope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(likely San Diego)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Style w:val="moz-txt-citetags"/>
          <w:rFonts w:ascii="Times New Roman" w:hAnsi="Times New Roman" w:cs="Times New Roman"/>
          <w:sz w:val="24"/>
        </w:rPr>
        <w:t xml:space="preserve"> </w:t>
      </w:r>
      <w:r w:rsidRPr="00313F7F">
        <w:rPr>
          <w:rFonts w:ascii="Times New Roman" w:hAnsi="Times New Roman" w:cs="Times New Roman"/>
          <w:sz w:val="24"/>
        </w:rPr>
        <w:t xml:space="preserve"> 2014: Las Vegas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Style w:val="moz-txt-citetags"/>
          <w:rFonts w:ascii="Times New Roman" w:hAnsi="Times New Roman" w:cs="Times New Roman"/>
          <w:sz w:val="24"/>
        </w:rPr>
        <w:t xml:space="preserve"> </w:t>
      </w:r>
      <w:r w:rsidRPr="00313F7F">
        <w:rPr>
          <w:rFonts w:ascii="Times New Roman" w:hAnsi="Times New Roman" w:cs="Times New Roman"/>
          <w:sz w:val="24"/>
        </w:rPr>
        <w:t xml:space="preserve">   </w:t>
      </w:r>
    </w:p>
    <w:p w:rsidR="00352515" w:rsidRPr="00313F7F" w:rsidRDefault="00352515" w:rsidP="00313F7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News from ASCE: would like us to make and use webinars.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Update on FHWA initiatives in Soil Improvement-Silas Nichols, FHWA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Vision for next step on SHRP2 is to tie the user tool into codes and standard approaches.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 xml:space="preserve">Ground Improvement Session Proposals for </w:t>
      </w:r>
      <w:proofErr w:type="spellStart"/>
      <w:r w:rsidRPr="00313F7F">
        <w:rPr>
          <w:rFonts w:ascii="Times New Roman" w:hAnsi="Times New Roman" w:cs="Times New Roman"/>
          <w:sz w:val="24"/>
        </w:rPr>
        <w:t>GeoCongress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2012-Kyle Rollins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proofErr w:type="gramStart"/>
      <w:r w:rsidRPr="00313F7F">
        <w:rPr>
          <w:rFonts w:ascii="Times New Roman" w:hAnsi="Times New Roman" w:cs="Times New Roman"/>
          <w:sz w:val="24"/>
        </w:rPr>
        <w:t xml:space="preserve">2012 </w:t>
      </w:r>
      <w:proofErr w:type="spellStart"/>
      <w:r w:rsidRPr="00313F7F">
        <w:rPr>
          <w:rFonts w:ascii="Times New Roman" w:hAnsi="Times New Roman" w:cs="Times New Roman"/>
          <w:sz w:val="24"/>
        </w:rPr>
        <w:t>GeoCongress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in Oakland CA (25 - 29 March).</w:t>
      </w:r>
      <w:proofErr w:type="gramEnd"/>
      <w:r w:rsidRPr="00313F7F">
        <w:rPr>
          <w:rFonts w:ascii="Times New Roman" w:hAnsi="Times New Roman" w:cs="Times New Roman"/>
          <w:sz w:val="24"/>
        </w:rPr>
        <w:t xml:space="preserve">  Vision is for six breakout sessions.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1"/>
          <w:numId w:val="22"/>
        </w:numPr>
        <w:tabs>
          <w:tab w:val="clear" w:pos="916"/>
        </w:tabs>
        <w:ind w:left="108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Soil Improvement Solutions for Seismic Slope Stability</w:t>
      </w:r>
    </w:p>
    <w:p w:rsidR="00352515" w:rsidRPr="00313F7F" w:rsidRDefault="00352515" w:rsidP="00313F7F">
      <w:pPr>
        <w:pStyle w:val="HTMLPreformatted"/>
        <w:numPr>
          <w:ilvl w:val="2"/>
          <w:numId w:val="22"/>
        </w:numPr>
        <w:tabs>
          <w:tab w:val="clear" w:pos="916"/>
          <w:tab w:val="clear" w:pos="1832"/>
          <w:tab w:val="clear" w:pos="2748"/>
        </w:tabs>
        <w:ind w:left="144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Armin offered to take charge of this session.</w:t>
      </w:r>
    </w:p>
    <w:p w:rsidR="00352515" w:rsidRPr="00313F7F" w:rsidRDefault="00352515" w:rsidP="00313F7F">
      <w:pPr>
        <w:pStyle w:val="HTMLPreformatted"/>
        <w:numPr>
          <w:ilvl w:val="2"/>
          <w:numId w:val="22"/>
        </w:numPr>
        <w:tabs>
          <w:tab w:val="clear" w:pos="916"/>
          <w:tab w:val="clear" w:pos="1832"/>
          <w:tab w:val="clear" w:pos="2748"/>
        </w:tabs>
        <w:ind w:left="144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However, the group decided to do this session in 2013.</w:t>
      </w:r>
    </w:p>
    <w:p w:rsidR="00352515" w:rsidRPr="00313F7F" w:rsidRDefault="00352515" w:rsidP="00313F7F">
      <w:pPr>
        <w:pStyle w:val="HTMLPreformatted"/>
        <w:numPr>
          <w:ilvl w:val="1"/>
          <w:numId w:val="22"/>
        </w:numPr>
        <w:tabs>
          <w:tab w:val="clear" w:pos="916"/>
        </w:tabs>
        <w:ind w:left="108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Soil Improvement Solutions for Liquefaction Mitigation</w:t>
      </w:r>
    </w:p>
    <w:p w:rsidR="00352515" w:rsidRPr="00313F7F" w:rsidRDefault="00313F7F" w:rsidP="00313F7F">
      <w:pPr>
        <w:pStyle w:val="HTMLPreformatted"/>
        <w:numPr>
          <w:ilvl w:val="2"/>
          <w:numId w:val="22"/>
        </w:numPr>
        <w:tabs>
          <w:tab w:val="clear" w:pos="916"/>
          <w:tab w:val="clear" w:pos="2748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</w:rPr>
        <w:t>Huss</w:t>
      </w:r>
      <w:r w:rsidR="00352515" w:rsidRPr="00313F7F">
        <w:rPr>
          <w:rFonts w:ascii="Times New Roman" w:hAnsi="Times New Roman" w:cs="Times New Roman"/>
          <w:sz w:val="24"/>
        </w:rPr>
        <w:t>in</w:t>
      </w:r>
      <w:proofErr w:type="spellEnd"/>
      <w:r w:rsidR="00352515" w:rsidRPr="00313F7F">
        <w:rPr>
          <w:rFonts w:ascii="Times New Roman" w:hAnsi="Times New Roman" w:cs="Times New Roman"/>
          <w:sz w:val="24"/>
        </w:rPr>
        <w:t xml:space="preserve"> (HBI) and Dave </w:t>
      </w:r>
      <w:proofErr w:type="spellStart"/>
      <w:r w:rsidR="00352515" w:rsidRPr="00313F7F">
        <w:rPr>
          <w:rFonts w:ascii="Times New Roman" w:hAnsi="Times New Roman" w:cs="Times New Roman"/>
          <w:sz w:val="24"/>
        </w:rPr>
        <w:t>Dailer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52515" w:rsidRPr="00313F7F">
        <w:rPr>
          <w:rFonts w:ascii="Times New Roman" w:hAnsi="Times New Roman" w:cs="Times New Roman"/>
          <w:sz w:val="24"/>
        </w:rPr>
        <w:t>(CH2MHill) offered to take charge of this session.</w:t>
      </w:r>
    </w:p>
    <w:p w:rsidR="00352515" w:rsidRPr="00313F7F" w:rsidRDefault="00352515" w:rsidP="00313F7F">
      <w:pPr>
        <w:pStyle w:val="HTMLPreformatted"/>
        <w:numPr>
          <w:ilvl w:val="2"/>
          <w:numId w:val="22"/>
        </w:numPr>
        <w:tabs>
          <w:tab w:val="clear" w:pos="916"/>
          <w:tab w:val="clear" w:pos="1832"/>
          <w:tab w:val="clear" w:pos="2748"/>
          <w:tab w:val="left" w:pos="1620"/>
        </w:tabs>
        <w:ind w:left="144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We will expand this session by adding "lateral spreads" and see if we can fill 2 sessions.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Preview of the SHRP2 Ground Improvement Platform-George Filz and Vern Schaefer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Contractors noted that they would like to be sure that cost estimating guideline is not used inappropriately.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Web site for Soil Improvement Committee-Armin Stuedlein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Group discussed adding "calls for papers" and "awards" and "upcoming conferences" to news tab.</w:t>
      </w:r>
    </w:p>
    <w:p w:rsidR="00352515" w:rsidRPr="00313F7F" w:rsidRDefault="00352515" w:rsidP="00313F7F">
      <w:pPr>
        <w:pStyle w:val="HTMLPreformatted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lastRenderedPageBreak/>
        <w:t>Meeting minutes of the last GI SI meeting could be added; but not history of meeting minutes.</w:t>
      </w:r>
    </w:p>
    <w:p w:rsidR="00352515" w:rsidRPr="00313F7F" w:rsidRDefault="00352515" w:rsidP="00313F7F">
      <w:pPr>
        <w:pStyle w:val="HTMLPreformatted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SHRP2 needs to decide if we can link to their site.  Vern to inquire.</w:t>
      </w:r>
    </w:p>
    <w:p w:rsidR="00352515" w:rsidRPr="00313F7F" w:rsidRDefault="00352515" w:rsidP="00313F7F">
      <w:pPr>
        <w:pStyle w:val="HTMLPreformatted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Discussion on adding other links to the site: links to not for profits and lines to specialty contractors?</w:t>
      </w:r>
    </w:p>
    <w:p w:rsidR="00352515" w:rsidRPr="00313F7F" w:rsidRDefault="00352515" w:rsidP="00313F7F">
      <w:pPr>
        <w:pStyle w:val="HTMLPreformatted"/>
        <w:numPr>
          <w:ilvl w:val="0"/>
          <w:numId w:val="23"/>
        </w:numPr>
        <w:ind w:left="72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Kyle discussed that there is budget in the ASCE coffers to provide to Armin for updating / maintaining site.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Ground Improvement Seminar at future conferences-Kord Wissmann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r w:rsidRPr="00313F7F">
        <w:rPr>
          <w:rStyle w:val="moz-txt-citetags"/>
          <w:rFonts w:ascii="Times New Roman" w:hAnsi="Times New Roman" w:cs="Times New Roman"/>
          <w:sz w:val="24"/>
        </w:rPr>
        <w:t xml:space="preserve"> </w:t>
      </w:r>
      <w:r w:rsidRPr="00313F7F">
        <w:rPr>
          <w:rFonts w:ascii="Times New Roman" w:hAnsi="Times New Roman" w:cs="Times New Roman"/>
          <w:sz w:val="24"/>
        </w:rPr>
        <w:t xml:space="preserve"> Not much enthusiasm for cross country GI lecture series.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proofErr w:type="gramStart"/>
      <w:r w:rsidRPr="00313F7F">
        <w:rPr>
          <w:rFonts w:ascii="Times New Roman" w:hAnsi="Times New Roman" w:cs="Times New Roman"/>
          <w:sz w:val="24"/>
        </w:rPr>
        <w:t>More enthusiasm for development and hosting of webinars by GI experts.</w:t>
      </w:r>
      <w:proofErr w:type="gramEnd"/>
      <w:r w:rsidRPr="00313F7F">
        <w:rPr>
          <w:rFonts w:ascii="Times New Roman" w:hAnsi="Times New Roman" w:cs="Times New Roman"/>
          <w:sz w:val="24"/>
        </w:rPr>
        <w:t xml:space="preserve">  Alan </w:t>
      </w:r>
      <w:proofErr w:type="spellStart"/>
      <w:r w:rsidRPr="00313F7F">
        <w:rPr>
          <w:rFonts w:ascii="Times New Roman" w:hAnsi="Times New Roman" w:cs="Times New Roman"/>
          <w:sz w:val="24"/>
        </w:rPr>
        <w:t>Cadden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supports this.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Support was voiced for regional or local ground improvement seminars which could be hosted by Geo</w:t>
      </w:r>
      <w:r w:rsidR="00C3482B">
        <w:rPr>
          <w:rFonts w:ascii="Times New Roman" w:hAnsi="Times New Roman" w:cs="Times New Roman"/>
          <w:sz w:val="24"/>
        </w:rPr>
        <w:t>-</w:t>
      </w:r>
      <w:r w:rsidRPr="00313F7F">
        <w:rPr>
          <w:rFonts w:ascii="Times New Roman" w:hAnsi="Times New Roman" w:cs="Times New Roman"/>
          <w:sz w:val="24"/>
        </w:rPr>
        <w:t>Institute Chapters or Universities.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Session Proposals for upcoming conferences-Kyle Rollins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 xml:space="preserve">           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313F7F">
        <w:rPr>
          <w:rFonts w:ascii="Times New Roman" w:hAnsi="Times New Roman" w:cs="Times New Roman"/>
          <w:sz w:val="24"/>
        </w:rPr>
        <w:t>Covered above.</w:t>
      </w:r>
      <w:proofErr w:type="gramEnd"/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International Collaborations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52515" w:rsidRPr="00313F7F" w:rsidRDefault="00352515" w:rsidP="00C3482B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Discussion on what we got out of the US-Japanese and US-China GI workshops</w:t>
      </w:r>
    </w:p>
    <w:p w:rsidR="00352515" w:rsidRPr="00313F7F" w:rsidRDefault="00352515" w:rsidP="00C3482B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Concurrence that US-China workshop brought more to the table.</w:t>
      </w:r>
    </w:p>
    <w:p w:rsidR="00352515" w:rsidRPr="00313F7F" w:rsidRDefault="00352515" w:rsidP="00C3482B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Kord liked the proceedings of the US-China workshop.</w:t>
      </w:r>
    </w:p>
    <w:p w:rsidR="00352515" w:rsidRPr="00313F7F" w:rsidRDefault="00352515" w:rsidP="00C3482B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George Filz liked the idea of focusing on case histories: what solutions are being used to solve problems.</w:t>
      </w:r>
    </w:p>
    <w:p w:rsidR="00352515" w:rsidRPr="00313F7F" w:rsidRDefault="00352515" w:rsidP="00C3482B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 xml:space="preserve">Tony </w:t>
      </w:r>
      <w:proofErr w:type="spellStart"/>
      <w:r w:rsidRPr="00313F7F">
        <w:rPr>
          <w:rFonts w:ascii="Times New Roman" w:hAnsi="Times New Roman" w:cs="Times New Roman"/>
          <w:sz w:val="24"/>
        </w:rPr>
        <w:t>Marrinuci</w:t>
      </w:r>
      <w:proofErr w:type="spellEnd"/>
      <w:r w:rsidRPr="00313F7F">
        <w:rPr>
          <w:rFonts w:ascii="Times New Roman" w:hAnsi="Times New Roman" w:cs="Times New Roman"/>
          <w:sz w:val="24"/>
        </w:rPr>
        <w:t xml:space="preserve"> thought that knowing the research programs performed elsewhere is helpful.</w:t>
      </w:r>
    </w:p>
    <w:p w:rsidR="00352515" w:rsidRPr="00313F7F" w:rsidRDefault="00352515" w:rsidP="00C3482B">
      <w:pPr>
        <w:pStyle w:val="HTMLPreformatted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Kord suggested that we carefully consider needs of participants before we coordinate another workshop.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Award nominations for Ground Improvement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352515" w:rsidRPr="00313F7F" w:rsidRDefault="00352515" w:rsidP="00C3482B">
      <w:pPr>
        <w:pStyle w:val="HTMLPreformatted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Kyle called for a volunteer and Ji Huang was willing to accept chair for this sub-committee.</w:t>
      </w:r>
    </w:p>
    <w:p w:rsidR="00352515" w:rsidRPr="00313F7F" w:rsidRDefault="00352515" w:rsidP="00C3482B">
      <w:pPr>
        <w:pStyle w:val="HTMLPreformatted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First step is to simply keep track of GI papers in the 'Journal and in conference proceedings.</w:t>
      </w:r>
    </w:p>
    <w:p w:rsidR="00352515" w:rsidRPr="00313F7F" w:rsidRDefault="00352515" w:rsidP="00313F7F">
      <w:pPr>
        <w:pStyle w:val="HTMLPreformatted"/>
        <w:ind w:left="360"/>
        <w:rPr>
          <w:rFonts w:ascii="Times New Roman" w:hAnsi="Times New Roman" w:cs="Times New Roman"/>
          <w:sz w:val="24"/>
        </w:rPr>
      </w:pPr>
    </w:p>
    <w:p w:rsidR="002B550A" w:rsidRPr="00313F7F" w:rsidRDefault="00352515" w:rsidP="00313F7F">
      <w:pPr>
        <w:pStyle w:val="HTMLPreformatted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</w:rPr>
      </w:pPr>
      <w:r w:rsidRPr="00313F7F">
        <w:rPr>
          <w:rFonts w:ascii="Times New Roman" w:hAnsi="Times New Roman" w:cs="Times New Roman"/>
          <w:sz w:val="24"/>
        </w:rPr>
        <w:t>Next Meeting</w:t>
      </w:r>
    </w:p>
    <w:sectPr w:rsidR="002B550A" w:rsidRPr="00313F7F" w:rsidSect="00C754B6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4" w:rsidRDefault="00092EA4">
      <w:r>
        <w:separator/>
      </w:r>
    </w:p>
  </w:endnote>
  <w:endnote w:type="continuationSeparator" w:id="0">
    <w:p w:rsidR="00092EA4" w:rsidRDefault="0009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AE" w:rsidRDefault="004D33AE" w:rsidP="00E74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AE" w:rsidRDefault="004D3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4" w:rsidRDefault="00092EA4">
      <w:r>
        <w:separator/>
      </w:r>
    </w:p>
  </w:footnote>
  <w:footnote w:type="continuationSeparator" w:id="0">
    <w:p w:rsidR="00092EA4" w:rsidRDefault="0009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C32"/>
    <w:multiLevelType w:val="hybridMultilevel"/>
    <w:tmpl w:val="A3D6E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80400"/>
    <w:multiLevelType w:val="multilevel"/>
    <w:tmpl w:val="7D4E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37270"/>
    <w:multiLevelType w:val="hybridMultilevel"/>
    <w:tmpl w:val="047E90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A67E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737045"/>
    <w:multiLevelType w:val="multilevel"/>
    <w:tmpl w:val="235A8CE4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F1F47"/>
    <w:multiLevelType w:val="hybridMultilevel"/>
    <w:tmpl w:val="2106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7D3"/>
    <w:multiLevelType w:val="hybridMultilevel"/>
    <w:tmpl w:val="738C2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D918AB"/>
    <w:multiLevelType w:val="hybridMultilevel"/>
    <w:tmpl w:val="4CE0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E80D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A37"/>
    <w:multiLevelType w:val="hybridMultilevel"/>
    <w:tmpl w:val="B10EE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8357E"/>
    <w:multiLevelType w:val="hybridMultilevel"/>
    <w:tmpl w:val="E220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C4B45"/>
    <w:multiLevelType w:val="hybridMultilevel"/>
    <w:tmpl w:val="8B801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8789C"/>
    <w:multiLevelType w:val="hybridMultilevel"/>
    <w:tmpl w:val="98E87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D2549"/>
    <w:multiLevelType w:val="hybridMultilevel"/>
    <w:tmpl w:val="48E4BB9E"/>
    <w:lvl w:ilvl="0" w:tplc="231C5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02A86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9CAAD5E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4A3D43"/>
    <w:multiLevelType w:val="multilevel"/>
    <w:tmpl w:val="4462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F18D5"/>
    <w:multiLevelType w:val="multilevel"/>
    <w:tmpl w:val="B30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F536BE"/>
    <w:multiLevelType w:val="hybridMultilevel"/>
    <w:tmpl w:val="9C9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0100A2"/>
    <w:multiLevelType w:val="hybridMultilevel"/>
    <w:tmpl w:val="E2EE5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065C89"/>
    <w:multiLevelType w:val="hybridMultilevel"/>
    <w:tmpl w:val="9FC0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12AAD"/>
    <w:multiLevelType w:val="hybridMultilevel"/>
    <w:tmpl w:val="E7DA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303C7"/>
    <w:multiLevelType w:val="hybridMultilevel"/>
    <w:tmpl w:val="235A8CE4"/>
    <w:lvl w:ilvl="0" w:tplc="68EA4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A17A1"/>
    <w:multiLevelType w:val="multilevel"/>
    <w:tmpl w:val="A2007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C477C1"/>
    <w:multiLevelType w:val="hybridMultilevel"/>
    <w:tmpl w:val="49CA3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E3783"/>
    <w:multiLevelType w:val="multilevel"/>
    <w:tmpl w:val="9DA2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7A045C"/>
    <w:multiLevelType w:val="multilevel"/>
    <w:tmpl w:val="F9AC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E938F7"/>
    <w:multiLevelType w:val="hybridMultilevel"/>
    <w:tmpl w:val="4462C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9"/>
  </w:num>
  <w:num w:numId="5">
    <w:abstractNumId w:val="21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22"/>
  </w:num>
  <w:num w:numId="16">
    <w:abstractNumId w:val="23"/>
  </w:num>
  <w:num w:numId="17">
    <w:abstractNumId w:val="14"/>
  </w:num>
  <w:num w:numId="18">
    <w:abstractNumId w:val="20"/>
  </w:num>
  <w:num w:numId="19">
    <w:abstractNumId w:val="6"/>
  </w:num>
  <w:num w:numId="20">
    <w:abstractNumId w:val="15"/>
  </w:num>
  <w:num w:numId="21">
    <w:abstractNumId w:val="7"/>
  </w:num>
  <w:num w:numId="22">
    <w:abstractNumId w:val="3"/>
  </w:num>
  <w:num w:numId="23">
    <w:abstractNumId w:val="16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A"/>
    <w:rsid w:val="000435DB"/>
    <w:rsid w:val="000462DE"/>
    <w:rsid w:val="00046306"/>
    <w:rsid w:val="0005379F"/>
    <w:rsid w:val="00063B69"/>
    <w:rsid w:val="000674BA"/>
    <w:rsid w:val="000866D3"/>
    <w:rsid w:val="00092EA4"/>
    <w:rsid w:val="000B03B9"/>
    <w:rsid w:val="000B1C6F"/>
    <w:rsid w:val="000B32E0"/>
    <w:rsid w:val="000C0AA7"/>
    <w:rsid w:val="000C14ED"/>
    <w:rsid w:val="000C2E64"/>
    <w:rsid w:val="000E042A"/>
    <w:rsid w:val="001176A7"/>
    <w:rsid w:val="001364D5"/>
    <w:rsid w:val="00140443"/>
    <w:rsid w:val="00150622"/>
    <w:rsid w:val="0017510F"/>
    <w:rsid w:val="00186855"/>
    <w:rsid w:val="001A3B3A"/>
    <w:rsid w:val="001A7FEF"/>
    <w:rsid w:val="001C22FC"/>
    <w:rsid w:val="001C7316"/>
    <w:rsid w:val="001D7153"/>
    <w:rsid w:val="001E6E08"/>
    <w:rsid w:val="0020273F"/>
    <w:rsid w:val="00236B78"/>
    <w:rsid w:val="0024695B"/>
    <w:rsid w:val="00252DE6"/>
    <w:rsid w:val="002548F4"/>
    <w:rsid w:val="0028326E"/>
    <w:rsid w:val="002A38C6"/>
    <w:rsid w:val="002B550A"/>
    <w:rsid w:val="002B5E3C"/>
    <w:rsid w:val="002B6746"/>
    <w:rsid w:val="002C2F7B"/>
    <w:rsid w:val="002C5689"/>
    <w:rsid w:val="00313F7F"/>
    <w:rsid w:val="00314B21"/>
    <w:rsid w:val="003272F9"/>
    <w:rsid w:val="00332146"/>
    <w:rsid w:val="00337E8B"/>
    <w:rsid w:val="00340944"/>
    <w:rsid w:val="003516EC"/>
    <w:rsid w:val="00352515"/>
    <w:rsid w:val="00362107"/>
    <w:rsid w:val="003769B3"/>
    <w:rsid w:val="00382495"/>
    <w:rsid w:val="003B0D60"/>
    <w:rsid w:val="003B3741"/>
    <w:rsid w:val="003B5699"/>
    <w:rsid w:val="003F2CB3"/>
    <w:rsid w:val="00401314"/>
    <w:rsid w:val="00406FDA"/>
    <w:rsid w:val="004326B2"/>
    <w:rsid w:val="00451690"/>
    <w:rsid w:val="0046101E"/>
    <w:rsid w:val="00477BB5"/>
    <w:rsid w:val="00481BDB"/>
    <w:rsid w:val="00491A0A"/>
    <w:rsid w:val="004A64BA"/>
    <w:rsid w:val="004D33AE"/>
    <w:rsid w:val="004E7025"/>
    <w:rsid w:val="004F0C07"/>
    <w:rsid w:val="004F2DF3"/>
    <w:rsid w:val="00527DD4"/>
    <w:rsid w:val="00563D15"/>
    <w:rsid w:val="00564819"/>
    <w:rsid w:val="005813AD"/>
    <w:rsid w:val="005A5D19"/>
    <w:rsid w:val="005E50CF"/>
    <w:rsid w:val="005F396B"/>
    <w:rsid w:val="005F3EF8"/>
    <w:rsid w:val="005F7F7F"/>
    <w:rsid w:val="00621154"/>
    <w:rsid w:val="006324D2"/>
    <w:rsid w:val="00655685"/>
    <w:rsid w:val="00666D32"/>
    <w:rsid w:val="006967EF"/>
    <w:rsid w:val="006B6C74"/>
    <w:rsid w:val="006D7B21"/>
    <w:rsid w:val="006E0030"/>
    <w:rsid w:val="006E4BED"/>
    <w:rsid w:val="006F2371"/>
    <w:rsid w:val="007007C9"/>
    <w:rsid w:val="00700A00"/>
    <w:rsid w:val="007232ED"/>
    <w:rsid w:val="0072500C"/>
    <w:rsid w:val="0075115B"/>
    <w:rsid w:val="00753297"/>
    <w:rsid w:val="007538AF"/>
    <w:rsid w:val="00797C1A"/>
    <w:rsid w:val="007D0048"/>
    <w:rsid w:val="007E1C9A"/>
    <w:rsid w:val="00806445"/>
    <w:rsid w:val="00806A9E"/>
    <w:rsid w:val="00831280"/>
    <w:rsid w:val="00851245"/>
    <w:rsid w:val="0086087C"/>
    <w:rsid w:val="00862342"/>
    <w:rsid w:val="008A3DF0"/>
    <w:rsid w:val="008C39E0"/>
    <w:rsid w:val="008E73EC"/>
    <w:rsid w:val="009276E0"/>
    <w:rsid w:val="009467CB"/>
    <w:rsid w:val="00962BE1"/>
    <w:rsid w:val="00984213"/>
    <w:rsid w:val="009A03A7"/>
    <w:rsid w:val="009A650C"/>
    <w:rsid w:val="009B6447"/>
    <w:rsid w:val="009B7E3A"/>
    <w:rsid w:val="009C4F31"/>
    <w:rsid w:val="009D58D0"/>
    <w:rsid w:val="009E710E"/>
    <w:rsid w:val="00A025DF"/>
    <w:rsid w:val="00A12532"/>
    <w:rsid w:val="00A41C13"/>
    <w:rsid w:val="00A749FD"/>
    <w:rsid w:val="00A77399"/>
    <w:rsid w:val="00A847AE"/>
    <w:rsid w:val="00AB0382"/>
    <w:rsid w:val="00AB3E6D"/>
    <w:rsid w:val="00AC02F6"/>
    <w:rsid w:val="00AD18A7"/>
    <w:rsid w:val="00B00EA7"/>
    <w:rsid w:val="00B06501"/>
    <w:rsid w:val="00B11EE9"/>
    <w:rsid w:val="00B315BF"/>
    <w:rsid w:val="00B318F9"/>
    <w:rsid w:val="00B32C9B"/>
    <w:rsid w:val="00B35A0C"/>
    <w:rsid w:val="00B71C48"/>
    <w:rsid w:val="00B81389"/>
    <w:rsid w:val="00B84454"/>
    <w:rsid w:val="00BA2F66"/>
    <w:rsid w:val="00BB2B09"/>
    <w:rsid w:val="00BD5788"/>
    <w:rsid w:val="00C12091"/>
    <w:rsid w:val="00C210DD"/>
    <w:rsid w:val="00C24B61"/>
    <w:rsid w:val="00C24E6D"/>
    <w:rsid w:val="00C30FE6"/>
    <w:rsid w:val="00C3482B"/>
    <w:rsid w:val="00C45E30"/>
    <w:rsid w:val="00C754B6"/>
    <w:rsid w:val="00C92860"/>
    <w:rsid w:val="00C93DE6"/>
    <w:rsid w:val="00CB79E1"/>
    <w:rsid w:val="00CE1B8B"/>
    <w:rsid w:val="00D14137"/>
    <w:rsid w:val="00D430E9"/>
    <w:rsid w:val="00D748D8"/>
    <w:rsid w:val="00D7689B"/>
    <w:rsid w:val="00D86C6C"/>
    <w:rsid w:val="00D96629"/>
    <w:rsid w:val="00DA08E6"/>
    <w:rsid w:val="00DB5C8B"/>
    <w:rsid w:val="00DE0B23"/>
    <w:rsid w:val="00DE3A5C"/>
    <w:rsid w:val="00DF1CAC"/>
    <w:rsid w:val="00E04FCD"/>
    <w:rsid w:val="00E0673E"/>
    <w:rsid w:val="00E16430"/>
    <w:rsid w:val="00E41914"/>
    <w:rsid w:val="00E74D59"/>
    <w:rsid w:val="00E8351B"/>
    <w:rsid w:val="00E94F06"/>
    <w:rsid w:val="00EA7556"/>
    <w:rsid w:val="00ED2322"/>
    <w:rsid w:val="00EE73FF"/>
    <w:rsid w:val="00EF22E1"/>
    <w:rsid w:val="00F32A70"/>
    <w:rsid w:val="00F40060"/>
    <w:rsid w:val="00F743DB"/>
    <w:rsid w:val="00FA3AC8"/>
    <w:rsid w:val="00FB09C4"/>
    <w:rsid w:val="00FC1FB1"/>
    <w:rsid w:val="00FD34A8"/>
    <w:rsid w:val="00FE3E7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52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C74"/>
    <w:pPr>
      <w:keepNext/>
      <w:outlineLvl w:val="2"/>
    </w:pPr>
    <w:rPr>
      <w:rFonts w:eastAsia="Times New Roman"/>
      <w:color w:val="000000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6B6C74"/>
    <w:pPr>
      <w:keepNext/>
      <w:jc w:val="both"/>
      <w:outlineLvl w:val="3"/>
    </w:pPr>
    <w:rPr>
      <w:rFonts w:eastAsia="Times New Roman"/>
      <w:i/>
      <w:iCs/>
      <w:u w:val="single"/>
      <w:lang w:eastAsia="en-US"/>
    </w:rPr>
  </w:style>
  <w:style w:type="paragraph" w:styleId="Heading5">
    <w:name w:val="heading 5"/>
    <w:basedOn w:val="Normal"/>
    <w:next w:val="Normal"/>
    <w:qFormat/>
    <w:rsid w:val="006B6C74"/>
    <w:pPr>
      <w:keepNext/>
      <w:autoSpaceDE w:val="0"/>
      <w:autoSpaceDN w:val="0"/>
      <w:adjustRightInd w:val="0"/>
      <w:spacing w:line="240" w:lineRule="atLeast"/>
      <w:outlineLvl w:val="4"/>
    </w:pPr>
    <w:rPr>
      <w:rFonts w:eastAsia="Times New Roman"/>
      <w:b/>
      <w:bCs/>
      <w:color w:val="000000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50A"/>
    <w:rPr>
      <w:color w:val="0000FF"/>
      <w:u w:val="single"/>
    </w:rPr>
  </w:style>
  <w:style w:type="paragraph" w:styleId="BalloonText">
    <w:name w:val="Balloon Text"/>
    <w:basedOn w:val="Normal"/>
    <w:semiHidden/>
    <w:rsid w:val="00D748D8"/>
    <w:rPr>
      <w:rFonts w:ascii="Tahoma" w:hAnsi="Tahoma" w:cs="Tahoma"/>
      <w:sz w:val="16"/>
      <w:szCs w:val="16"/>
    </w:rPr>
  </w:style>
  <w:style w:type="character" w:customStyle="1" w:styleId="heavycontenttext1">
    <w:name w:val="heavy_content_text1"/>
    <w:rsid w:val="005F7F7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Header">
    <w:name w:val="header"/>
    <w:basedOn w:val="Normal"/>
    <w:rsid w:val="00C21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0DD"/>
  </w:style>
  <w:style w:type="paragraph" w:customStyle="1" w:styleId="Quick1">
    <w:name w:val="Quick 1."/>
    <w:basedOn w:val="Normal"/>
    <w:rsid w:val="000E042A"/>
    <w:pPr>
      <w:widowControl w:val="0"/>
      <w:numPr>
        <w:numId w:val="13"/>
      </w:numPr>
      <w:ind w:left="360"/>
    </w:pPr>
    <w:rPr>
      <w:rFonts w:eastAsia="Times New Roman"/>
      <w:snapToGrid w:val="0"/>
      <w:szCs w:val="20"/>
      <w:lang w:eastAsia="en-US"/>
    </w:rPr>
  </w:style>
  <w:style w:type="table" w:styleId="TableGrid">
    <w:name w:val="Table Grid"/>
    <w:basedOn w:val="TableNormal"/>
    <w:rsid w:val="008E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73E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8E73EC"/>
    <w:rPr>
      <w:b/>
      <w:bCs/>
    </w:rPr>
  </w:style>
  <w:style w:type="character" w:styleId="FollowedHyperlink">
    <w:name w:val="FollowedHyperlink"/>
    <w:rsid w:val="00C754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1C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2515"/>
    <w:rPr>
      <w:rFonts w:ascii="Courier New" w:eastAsiaTheme="minorHAnsi" w:hAnsi="Courier New" w:cs="Courier New"/>
      <w:color w:val="000000"/>
    </w:rPr>
  </w:style>
  <w:style w:type="character" w:customStyle="1" w:styleId="moz-txt-citetags">
    <w:name w:val="moz-txt-citetags"/>
    <w:basedOn w:val="DefaultParagraphFont"/>
    <w:rsid w:val="00352515"/>
  </w:style>
  <w:style w:type="character" w:customStyle="1" w:styleId="st">
    <w:name w:val="st"/>
    <w:basedOn w:val="DefaultParagraphFont"/>
    <w:rsid w:val="0040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qFormat/>
    <w:rsid w:val="0052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C74"/>
    <w:pPr>
      <w:keepNext/>
      <w:outlineLvl w:val="2"/>
    </w:pPr>
    <w:rPr>
      <w:rFonts w:eastAsia="Times New Roman"/>
      <w:color w:val="000000"/>
      <w:szCs w:val="20"/>
      <w:u w:val="single"/>
      <w:lang w:eastAsia="en-US"/>
    </w:rPr>
  </w:style>
  <w:style w:type="paragraph" w:styleId="Heading4">
    <w:name w:val="heading 4"/>
    <w:basedOn w:val="Normal"/>
    <w:next w:val="Normal"/>
    <w:qFormat/>
    <w:rsid w:val="006B6C74"/>
    <w:pPr>
      <w:keepNext/>
      <w:jc w:val="both"/>
      <w:outlineLvl w:val="3"/>
    </w:pPr>
    <w:rPr>
      <w:rFonts w:eastAsia="Times New Roman"/>
      <w:i/>
      <w:iCs/>
      <w:u w:val="single"/>
      <w:lang w:eastAsia="en-US"/>
    </w:rPr>
  </w:style>
  <w:style w:type="paragraph" w:styleId="Heading5">
    <w:name w:val="heading 5"/>
    <w:basedOn w:val="Normal"/>
    <w:next w:val="Normal"/>
    <w:qFormat/>
    <w:rsid w:val="006B6C74"/>
    <w:pPr>
      <w:keepNext/>
      <w:autoSpaceDE w:val="0"/>
      <w:autoSpaceDN w:val="0"/>
      <w:adjustRightInd w:val="0"/>
      <w:spacing w:line="240" w:lineRule="atLeast"/>
      <w:outlineLvl w:val="4"/>
    </w:pPr>
    <w:rPr>
      <w:rFonts w:eastAsia="Times New Roman"/>
      <w:b/>
      <w:bCs/>
      <w:color w:val="000000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50A"/>
    <w:rPr>
      <w:color w:val="0000FF"/>
      <w:u w:val="single"/>
    </w:rPr>
  </w:style>
  <w:style w:type="paragraph" w:styleId="BalloonText">
    <w:name w:val="Balloon Text"/>
    <w:basedOn w:val="Normal"/>
    <w:semiHidden/>
    <w:rsid w:val="00D748D8"/>
    <w:rPr>
      <w:rFonts w:ascii="Tahoma" w:hAnsi="Tahoma" w:cs="Tahoma"/>
      <w:sz w:val="16"/>
      <w:szCs w:val="16"/>
    </w:rPr>
  </w:style>
  <w:style w:type="character" w:customStyle="1" w:styleId="heavycontenttext1">
    <w:name w:val="heavy_content_text1"/>
    <w:rsid w:val="005F7F7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Header">
    <w:name w:val="header"/>
    <w:basedOn w:val="Normal"/>
    <w:rsid w:val="00C21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0DD"/>
  </w:style>
  <w:style w:type="paragraph" w:customStyle="1" w:styleId="Quick1">
    <w:name w:val="Quick 1."/>
    <w:basedOn w:val="Normal"/>
    <w:rsid w:val="000E042A"/>
    <w:pPr>
      <w:widowControl w:val="0"/>
      <w:numPr>
        <w:numId w:val="13"/>
      </w:numPr>
      <w:ind w:left="360"/>
    </w:pPr>
    <w:rPr>
      <w:rFonts w:eastAsia="Times New Roman"/>
      <w:snapToGrid w:val="0"/>
      <w:szCs w:val="20"/>
      <w:lang w:eastAsia="en-US"/>
    </w:rPr>
  </w:style>
  <w:style w:type="table" w:styleId="TableGrid">
    <w:name w:val="Table Grid"/>
    <w:basedOn w:val="TableNormal"/>
    <w:rsid w:val="008E7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73E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8E73EC"/>
    <w:rPr>
      <w:b/>
      <w:bCs/>
    </w:rPr>
  </w:style>
  <w:style w:type="character" w:styleId="FollowedHyperlink">
    <w:name w:val="FollowedHyperlink"/>
    <w:rsid w:val="00C754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1C4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2515"/>
    <w:rPr>
      <w:rFonts w:ascii="Courier New" w:eastAsiaTheme="minorHAnsi" w:hAnsi="Courier New" w:cs="Courier New"/>
      <w:color w:val="000000"/>
    </w:rPr>
  </w:style>
  <w:style w:type="character" w:customStyle="1" w:styleId="moz-txt-citetags">
    <w:name w:val="moz-txt-citetags"/>
    <w:basedOn w:val="DefaultParagraphFont"/>
    <w:rsid w:val="00352515"/>
  </w:style>
  <w:style w:type="character" w:customStyle="1" w:styleId="st">
    <w:name w:val="st"/>
    <w:basedOn w:val="DefaultParagraphFont"/>
    <w:rsid w:val="0040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Geo-Institute Technical Committee on</vt:lpstr>
    </vt:vector>
  </TitlesOfParts>
  <Company>Microsoft</Company>
  <LinksUpToDate>false</LinksUpToDate>
  <CharactersWithSpaces>3155</CharactersWithSpaces>
  <SharedDoc>false</SharedDoc>
  <HLinks>
    <vt:vector size="36" baseType="variant"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mailto:WahabRM@nt.dot.state.il.us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mailto:emsmith@terracon.com</vt:lpwstr>
      </vt:variant>
      <vt:variant>
        <vt:lpwstr/>
      </vt:variant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>mailto:jqshang@uwo.ca</vt:lpwstr>
      </vt:variant>
      <vt:variant>
        <vt:lpwstr/>
      </vt:variant>
      <vt:variant>
        <vt:i4>1703939</vt:i4>
      </vt:variant>
      <vt:variant>
        <vt:i4>6</vt:i4>
      </vt:variant>
      <vt:variant>
        <vt:i4>0</vt:i4>
      </vt:variant>
      <vt:variant>
        <vt:i4>5</vt:i4>
      </vt:variant>
      <vt:variant>
        <vt:lpwstr>mailto:slitke@adsc-iafd.com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mailto:paj6@psu.edu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http://asce-erosion-committee.org/Home.html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Geo-Institute Technical Committee on</dc:title>
  <dc:creator>Giovanna Biscontin</dc:creator>
  <cp:lastModifiedBy>Armin W. Stuedlein</cp:lastModifiedBy>
  <cp:revision>2</cp:revision>
  <dcterms:created xsi:type="dcterms:W3CDTF">2012-04-04T22:31:00Z</dcterms:created>
  <dcterms:modified xsi:type="dcterms:W3CDTF">2012-04-04T22:31:00Z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